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F8" w:rsidRDefault="006579F8" w:rsidP="006579F8">
      <w:pPr>
        <w:snapToGrid w:val="0"/>
        <w:spacing w:line="480" w:lineRule="atLeast"/>
        <w:jc w:val="center"/>
        <w:rPr>
          <w:rFonts w:eastAsia="標楷體"/>
          <w:color w:val="000000"/>
          <w:sz w:val="48"/>
          <w:szCs w:val="48"/>
        </w:rPr>
      </w:pPr>
      <w:r w:rsidRPr="00314E9B">
        <w:rPr>
          <w:rFonts w:eastAsia="標楷體"/>
          <w:color w:val="000000"/>
          <w:sz w:val="48"/>
          <w:szCs w:val="48"/>
        </w:rPr>
        <w:t>表</w:t>
      </w:r>
      <w:proofErr w:type="gramStart"/>
      <w:r w:rsidRPr="00314E9B">
        <w:rPr>
          <w:rFonts w:eastAsia="標楷體"/>
          <w:color w:val="000000"/>
          <w:sz w:val="48"/>
          <w:szCs w:val="48"/>
        </w:rPr>
        <w:t>一</w:t>
      </w:r>
      <w:proofErr w:type="gramEnd"/>
      <w:r w:rsidRPr="00314E9B">
        <w:rPr>
          <w:rFonts w:eastAsia="標楷體" w:hint="eastAsia"/>
          <w:color w:val="000000"/>
          <w:sz w:val="48"/>
          <w:szCs w:val="48"/>
        </w:rPr>
        <w:t xml:space="preserve"> </w:t>
      </w:r>
      <w:r w:rsidRPr="00314E9B">
        <w:rPr>
          <w:rFonts w:eastAsia="標楷體"/>
          <w:color w:val="000000"/>
          <w:sz w:val="48"/>
          <w:szCs w:val="48"/>
        </w:rPr>
        <w:t>專題</w:t>
      </w:r>
      <w:r>
        <w:rPr>
          <w:rFonts w:eastAsia="標楷體" w:hint="eastAsia"/>
          <w:color w:val="000000"/>
          <w:sz w:val="48"/>
          <w:szCs w:val="48"/>
        </w:rPr>
        <w:t>製作分組表</w:t>
      </w:r>
      <w:r>
        <w:rPr>
          <w:rFonts w:eastAsia="標楷體" w:hint="eastAsia"/>
          <w:color w:val="000000"/>
          <w:sz w:val="48"/>
          <w:szCs w:val="48"/>
        </w:rPr>
        <w:t>10</w:t>
      </w:r>
      <w:r w:rsidR="00D1021C">
        <w:rPr>
          <w:rFonts w:eastAsia="標楷體" w:hint="eastAsia"/>
          <w:color w:val="000000"/>
          <w:sz w:val="48"/>
          <w:szCs w:val="48"/>
        </w:rPr>
        <w:t>8</w:t>
      </w:r>
      <w:r>
        <w:rPr>
          <w:rFonts w:eastAsia="標楷體" w:hint="eastAsia"/>
          <w:color w:val="000000"/>
          <w:sz w:val="48"/>
          <w:szCs w:val="48"/>
        </w:rPr>
        <w:t>0125</w:t>
      </w:r>
    </w:p>
    <w:p w:rsidR="00BC1CD6" w:rsidRPr="00314E9B" w:rsidRDefault="00BC1CD6" w:rsidP="006579F8">
      <w:pPr>
        <w:snapToGrid w:val="0"/>
        <w:spacing w:line="480" w:lineRule="atLeast"/>
        <w:jc w:val="center"/>
        <w:rPr>
          <w:rFonts w:eastAsia="標楷體"/>
          <w:color w:val="000000"/>
          <w:sz w:val="48"/>
          <w:szCs w:val="48"/>
        </w:rPr>
      </w:pP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51"/>
        <w:gridCol w:w="2551"/>
        <w:gridCol w:w="2268"/>
        <w:gridCol w:w="1701"/>
      </w:tblGrid>
      <w:tr w:rsidR="006579F8" w:rsidRPr="000959D8" w:rsidTr="006579F8">
        <w:trPr>
          <w:trHeight w:val="61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579F8" w:rsidRPr="000959D8" w:rsidRDefault="006579F8" w:rsidP="006B6A00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959D8">
              <w:rPr>
                <w:rFonts w:eastAsia="標楷體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8" w:rsidRPr="000959D8" w:rsidRDefault="006579F8" w:rsidP="006B6A00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959D8">
              <w:rPr>
                <w:rFonts w:eastAsia="標楷體" w:hint="eastAsia"/>
                <w:color w:val="000000"/>
                <w:sz w:val="28"/>
                <w:szCs w:val="28"/>
              </w:rPr>
              <w:t>會二乙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579F8" w:rsidRPr="000959D8" w:rsidRDefault="006579F8" w:rsidP="006B6A00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959D8">
              <w:rPr>
                <w:rFonts w:eastAsia="標楷體"/>
                <w:color w:val="000000"/>
                <w:sz w:val="28"/>
                <w:szCs w:val="28"/>
              </w:rPr>
              <w:t>組別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老師填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8" w:rsidRPr="000959D8" w:rsidRDefault="006579F8" w:rsidP="006B6A00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6579F8" w:rsidRPr="000959D8" w:rsidTr="006579F8">
        <w:trPr>
          <w:trHeight w:val="6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579F8" w:rsidRPr="000959D8" w:rsidRDefault="006579F8" w:rsidP="006B6A00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959D8">
              <w:rPr>
                <w:rFonts w:eastAsia="標楷體"/>
                <w:color w:val="000000"/>
                <w:sz w:val="28"/>
                <w:szCs w:val="28"/>
              </w:rPr>
              <w:t>職位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579F8" w:rsidRPr="000959D8" w:rsidRDefault="006579F8" w:rsidP="006B6A00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959D8">
              <w:rPr>
                <w:rFonts w:eastAsia="標楷體" w:hint="eastAsia"/>
                <w:color w:val="000000"/>
                <w:sz w:val="28"/>
                <w:szCs w:val="28"/>
              </w:rPr>
              <w:t>座號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579F8" w:rsidRPr="000959D8" w:rsidRDefault="006579F8" w:rsidP="006B6A00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959D8">
              <w:rPr>
                <w:rFonts w:eastAsia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579F8" w:rsidRPr="000959D8" w:rsidRDefault="006579F8" w:rsidP="006579F8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暫定題目及討論日期</w:t>
            </w:r>
          </w:p>
        </w:tc>
      </w:tr>
      <w:tr w:rsidR="006579F8" w:rsidRPr="000959D8" w:rsidTr="006579F8">
        <w:trPr>
          <w:trHeight w:val="6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579F8" w:rsidRPr="000959D8" w:rsidRDefault="006579F8" w:rsidP="006B6A00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959D8">
              <w:rPr>
                <w:rFonts w:eastAsia="標楷體"/>
                <w:color w:val="000000"/>
                <w:sz w:val="28"/>
                <w:szCs w:val="28"/>
              </w:rPr>
              <w:t>組長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8" w:rsidRPr="000959D8" w:rsidRDefault="006579F8" w:rsidP="006B6A00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8" w:rsidRPr="000959D8" w:rsidRDefault="006579F8" w:rsidP="006B6A00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9F8" w:rsidRPr="000959D8" w:rsidRDefault="006579F8" w:rsidP="006B6A00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6579F8" w:rsidRPr="000959D8" w:rsidTr="006579F8">
        <w:trPr>
          <w:trHeight w:val="6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579F8" w:rsidRPr="000959D8" w:rsidRDefault="006579F8" w:rsidP="006B6A00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959D8">
              <w:rPr>
                <w:rFonts w:eastAsia="標楷體"/>
                <w:color w:val="000000"/>
                <w:sz w:val="28"/>
                <w:szCs w:val="28"/>
              </w:rPr>
              <w:t>組員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8" w:rsidRPr="000959D8" w:rsidRDefault="006579F8" w:rsidP="006B6A00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8" w:rsidRPr="000959D8" w:rsidRDefault="006579F8" w:rsidP="006B6A00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9F8" w:rsidRPr="000959D8" w:rsidRDefault="006579F8" w:rsidP="006B6A00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6579F8" w:rsidRPr="000959D8" w:rsidTr="006579F8">
        <w:trPr>
          <w:trHeight w:val="6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579F8" w:rsidRPr="000959D8" w:rsidRDefault="006579F8" w:rsidP="006B6A00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959D8">
              <w:rPr>
                <w:rFonts w:eastAsia="標楷體"/>
                <w:color w:val="000000"/>
                <w:sz w:val="28"/>
                <w:szCs w:val="28"/>
              </w:rPr>
              <w:t>組員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8" w:rsidRPr="000959D8" w:rsidRDefault="006579F8" w:rsidP="006B6A00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8" w:rsidRPr="000959D8" w:rsidRDefault="006579F8" w:rsidP="006B6A00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9F8" w:rsidRPr="000959D8" w:rsidRDefault="006579F8" w:rsidP="006B6A00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6579F8" w:rsidRPr="000959D8" w:rsidTr="006579F8">
        <w:trPr>
          <w:trHeight w:val="6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579F8" w:rsidRPr="000959D8" w:rsidRDefault="006579F8" w:rsidP="006B6A00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959D8">
              <w:rPr>
                <w:rFonts w:eastAsia="標楷體"/>
                <w:color w:val="000000"/>
                <w:sz w:val="28"/>
                <w:szCs w:val="28"/>
              </w:rPr>
              <w:t>組員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8" w:rsidRPr="000959D8" w:rsidRDefault="006579F8" w:rsidP="006B6A00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8" w:rsidRPr="000959D8" w:rsidRDefault="006579F8" w:rsidP="006B6A00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9F8" w:rsidRPr="000959D8" w:rsidRDefault="006579F8" w:rsidP="006B6A00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6579F8" w:rsidRPr="000959D8" w:rsidTr="006579F8">
        <w:trPr>
          <w:trHeight w:val="6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579F8" w:rsidRPr="000959D8" w:rsidRDefault="006579F8" w:rsidP="006B6A00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959D8">
              <w:rPr>
                <w:rFonts w:eastAsia="標楷體"/>
                <w:color w:val="000000"/>
                <w:sz w:val="28"/>
                <w:szCs w:val="28"/>
              </w:rPr>
              <w:t>組員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8" w:rsidRPr="000959D8" w:rsidRDefault="006579F8" w:rsidP="006B6A00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8" w:rsidRPr="000959D8" w:rsidRDefault="006579F8" w:rsidP="006B6A00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F8" w:rsidRPr="000959D8" w:rsidRDefault="006579F8" w:rsidP="006B6A00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262923" w:rsidRDefault="00262923"/>
    <w:p w:rsidR="006579F8" w:rsidRPr="001C045F" w:rsidRDefault="006579F8" w:rsidP="006579F8">
      <w:pPr>
        <w:spacing w:line="360" w:lineRule="auto"/>
        <w:rPr>
          <w:rFonts w:eastAsia="標楷體"/>
        </w:rPr>
      </w:pPr>
      <w:proofErr w:type="gramStart"/>
      <w:r w:rsidRPr="001C045F">
        <w:rPr>
          <w:rFonts w:eastAsia="標楷體"/>
        </w:rPr>
        <w:t>【</w:t>
      </w:r>
      <w:proofErr w:type="gramEnd"/>
      <w:r w:rsidRPr="001C045F">
        <w:rPr>
          <w:rFonts w:eastAsia="標楷體"/>
        </w:rPr>
        <w:t>上網查詢電子資源，</w:t>
      </w:r>
      <w:r w:rsidR="00BC1CD6">
        <w:rPr>
          <w:rFonts w:eastAsia="標楷體" w:hint="eastAsia"/>
        </w:rPr>
        <w:t>請</w:t>
      </w:r>
      <w:r w:rsidRPr="001C045F">
        <w:rPr>
          <w:rFonts w:eastAsia="標楷體"/>
        </w:rPr>
        <w:t>將可能的參考文獻，存到</w:t>
      </w:r>
      <w:r w:rsidRPr="001C045F">
        <w:rPr>
          <w:rFonts w:eastAsia="標楷體"/>
          <w:bdr w:val="single" w:sz="4" w:space="0" w:color="auto"/>
        </w:rPr>
        <w:t>文獻彙整</w:t>
      </w:r>
      <w:r w:rsidRPr="001C045F">
        <w:rPr>
          <w:rFonts w:eastAsia="標楷體"/>
        </w:rPr>
        <w:t>文件夾，以便參閱。】</w:t>
      </w:r>
    </w:p>
    <w:p w:rsidR="006579F8" w:rsidRPr="001C045F" w:rsidRDefault="006579F8" w:rsidP="006579F8">
      <w:pPr>
        <w:rPr>
          <w:rFonts w:eastAsia="標楷體"/>
        </w:rPr>
      </w:pPr>
      <w:r w:rsidRPr="001C045F">
        <w:rPr>
          <w:rFonts w:eastAsia="標楷體"/>
        </w:rPr>
        <w:t>&lt;</w:t>
      </w:r>
      <w:r w:rsidRPr="001C045F">
        <w:rPr>
          <w:rFonts w:eastAsia="標楷體"/>
        </w:rPr>
        <w:t>開始搜尋</w:t>
      </w:r>
      <w:r w:rsidRPr="001C045F">
        <w:rPr>
          <w:rFonts w:eastAsia="標楷體"/>
        </w:rPr>
        <w:t>&gt;</w:t>
      </w:r>
    </w:p>
    <w:p w:rsidR="006579F8" w:rsidRPr="001C045F" w:rsidRDefault="006579F8" w:rsidP="006579F8">
      <w:pPr>
        <w:rPr>
          <w:rFonts w:eastAsia="標楷體"/>
        </w:rPr>
      </w:pPr>
      <w:r w:rsidRPr="001C045F">
        <w:rPr>
          <w:rFonts w:eastAsia="標楷體"/>
        </w:rPr>
        <w:t>打開電腦的網頁瀏覽器，左手按</w:t>
      </w:r>
      <w:r w:rsidRPr="001C045F">
        <w:rPr>
          <w:rFonts w:eastAsia="標楷體"/>
        </w:rPr>
        <w:t>CTRL</w:t>
      </w:r>
      <w:r w:rsidRPr="001C045F">
        <w:rPr>
          <w:rFonts w:eastAsia="標楷體"/>
        </w:rPr>
        <w:t>鍵＋滑鼠點選以下網址，便可追蹤連結查詢到與研究主題相關的豐富資源。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714"/>
      </w:tblGrid>
      <w:tr w:rsidR="006579F8" w:rsidRPr="001C045F" w:rsidTr="006579F8">
        <w:tc>
          <w:tcPr>
            <w:tcW w:w="2808" w:type="dxa"/>
            <w:shd w:val="clear" w:color="auto" w:fill="auto"/>
            <w:vAlign w:val="center"/>
          </w:tcPr>
          <w:p w:rsidR="006579F8" w:rsidRPr="001C045F" w:rsidRDefault="006579F8" w:rsidP="006579F8">
            <w:pPr>
              <w:jc w:val="both"/>
              <w:rPr>
                <w:rFonts w:eastAsia="標楷體"/>
                <w:color w:val="000000"/>
              </w:rPr>
            </w:pPr>
            <w:proofErr w:type="gramStart"/>
            <w:r w:rsidRPr="001C045F">
              <w:rPr>
                <w:rFonts w:eastAsia="標楷體"/>
                <w:color w:val="000000"/>
              </w:rPr>
              <w:t>商管群</w:t>
            </w:r>
            <w:r>
              <w:rPr>
                <w:rFonts w:eastAsia="標楷體" w:hint="eastAsia"/>
                <w:color w:val="000000"/>
              </w:rPr>
              <w:t>中心</w:t>
            </w:r>
            <w:proofErr w:type="gramEnd"/>
            <w:r w:rsidRPr="001C045F">
              <w:rPr>
                <w:rFonts w:eastAsia="標楷體"/>
                <w:color w:val="000000"/>
              </w:rPr>
              <w:t>專題暨創意製作成果網站</w:t>
            </w:r>
          </w:p>
        </w:tc>
        <w:tc>
          <w:tcPr>
            <w:tcW w:w="5714" w:type="dxa"/>
            <w:shd w:val="clear" w:color="auto" w:fill="auto"/>
            <w:vAlign w:val="center"/>
          </w:tcPr>
          <w:p w:rsidR="006579F8" w:rsidRPr="001C045F" w:rsidRDefault="00F97EC4" w:rsidP="006B6A00">
            <w:pPr>
              <w:jc w:val="both"/>
              <w:rPr>
                <w:rFonts w:eastAsia="標楷體"/>
                <w:u w:val="single"/>
              </w:rPr>
            </w:pPr>
            <w:bookmarkStart w:id="0" w:name="_GoBack"/>
            <w:r w:rsidRPr="00F97EC4">
              <w:rPr>
                <w:rStyle w:val="a3"/>
                <w:rFonts w:eastAsia="標楷體"/>
              </w:rPr>
              <w:t>http://ba.tchcvs.tc.edu.tw/application/107projects/index.html</w:t>
            </w:r>
            <w:bookmarkEnd w:id="0"/>
          </w:p>
        </w:tc>
      </w:tr>
      <w:tr w:rsidR="006579F8" w:rsidRPr="001C045F" w:rsidTr="006579F8">
        <w:tc>
          <w:tcPr>
            <w:tcW w:w="2808" w:type="dxa"/>
            <w:shd w:val="clear" w:color="auto" w:fill="auto"/>
            <w:vAlign w:val="center"/>
          </w:tcPr>
          <w:p w:rsidR="006579F8" w:rsidRPr="001C045F" w:rsidRDefault="006579F8" w:rsidP="006B6A00">
            <w:pPr>
              <w:jc w:val="both"/>
              <w:rPr>
                <w:rFonts w:eastAsia="標楷體"/>
              </w:rPr>
            </w:pPr>
            <w:r w:rsidRPr="001C045F">
              <w:rPr>
                <w:rFonts w:eastAsia="標楷體"/>
              </w:rPr>
              <w:t>中學生網站（作品查詢）</w:t>
            </w:r>
          </w:p>
        </w:tc>
        <w:tc>
          <w:tcPr>
            <w:tcW w:w="5714" w:type="dxa"/>
            <w:shd w:val="clear" w:color="auto" w:fill="auto"/>
            <w:vAlign w:val="center"/>
          </w:tcPr>
          <w:p w:rsidR="006579F8" w:rsidRPr="001C045F" w:rsidRDefault="00F97EC4" w:rsidP="006B6A00">
            <w:pPr>
              <w:jc w:val="both"/>
              <w:rPr>
                <w:rFonts w:eastAsia="標楷體"/>
              </w:rPr>
            </w:pPr>
            <w:hyperlink r:id="rId7" w:history="1">
              <w:r w:rsidR="006579F8" w:rsidRPr="001C045F">
                <w:rPr>
                  <w:rStyle w:val="a3"/>
                  <w:rFonts w:eastAsia="標楷體"/>
                </w:rPr>
                <w:t>http://www.shs.edu.tw/</w:t>
              </w:r>
            </w:hyperlink>
          </w:p>
        </w:tc>
      </w:tr>
      <w:tr w:rsidR="006579F8" w:rsidRPr="001C045F" w:rsidTr="006579F8">
        <w:tc>
          <w:tcPr>
            <w:tcW w:w="2808" w:type="dxa"/>
            <w:shd w:val="clear" w:color="auto" w:fill="auto"/>
            <w:vAlign w:val="center"/>
          </w:tcPr>
          <w:p w:rsidR="006579F8" w:rsidRPr="001C045F" w:rsidRDefault="006579F8" w:rsidP="006B6A00">
            <w:pPr>
              <w:ind w:left="240" w:hangingChars="100" w:hanging="240"/>
              <w:jc w:val="both"/>
              <w:rPr>
                <w:rFonts w:eastAsia="標楷體"/>
              </w:rPr>
            </w:pPr>
            <w:r w:rsidRPr="001C045F">
              <w:rPr>
                <w:rFonts w:eastAsia="標楷體"/>
              </w:rPr>
              <w:t>聯合知識庫</w:t>
            </w:r>
          </w:p>
        </w:tc>
        <w:tc>
          <w:tcPr>
            <w:tcW w:w="5714" w:type="dxa"/>
            <w:shd w:val="clear" w:color="auto" w:fill="auto"/>
            <w:vAlign w:val="center"/>
          </w:tcPr>
          <w:p w:rsidR="006579F8" w:rsidRPr="001C045F" w:rsidRDefault="00F97EC4" w:rsidP="006B6A00">
            <w:pPr>
              <w:jc w:val="both"/>
              <w:rPr>
                <w:rFonts w:eastAsia="標楷體"/>
                <w:u w:val="single"/>
              </w:rPr>
            </w:pPr>
            <w:hyperlink r:id="rId8" w:history="1">
              <w:r w:rsidR="006579F8" w:rsidRPr="001C045F">
                <w:rPr>
                  <w:rStyle w:val="a3"/>
                  <w:rFonts w:eastAsia="標楷體"/>
                </w:rPr>
                <w:t>http://udndata.com/</w:t>
              </w:r>
            </w:hyperlink>
          </w:p>
        </w:tc>
      </w:tr>
      <w:tr w:rsidR="006579F8" w:rsidRPr="001C045F" w:rsidTr="006579F8">
        <w:tc>
          <w:tcPr>
            <w:tcW w:w="2808" w:type="dxa"/>
            <w:shd w:val="clear" w:color="auto" w:fill="auto"/>
            <w:vAlign w:val="center"/>
          </w:tcPr>
          <w:p w:rsidR="006579F8" w:rsidRPr="001C045F" w:rsidRDefault="006579F8" w:rsidP="006B6A00">
            <w:pPr>
              <w:ind w:left="240" w:hangingChars="100" w:hanging="240"/>
              <w:jc w:val="both"/>
              <w:rPr>
                <w:rFonts w:eastAsia="標楷體"/>
                <w:color w:val="000000"/>
              </w:rPr>
            </w:pPr>
            <w:r w:rsidRPr="001C045F">
              <w:rPr>
                <w:rFonts w:eastAsia="標楷體"/>
                <w:color w:val="000000"/>
              </w:rPr>
              <w:t>商業周刊知識庫</w:t>
            </w:r>
          </w:p>
        </w:tc>
        <w:tc>
          <w:tcPr>
            <w:tcW w:w="5714" w:type="dxa"/>
            <w:shd w:val="clear" w:color="auto" w:fill="auto"/>
            <w:vAlign w:val="center"/>
          </w:tcPr>
          <w:p w:rsidR="006579F8" w:rsidRPr="001C045F" w:rsidRDefault="00F97EC4" w:rsidP="006B6A00">
            <w:pPr>
              <w:jc w:val="both"/>
              <w:rPr>
                <w:rFonts w:eastAsia="標楷體"/>
                <w:u w:val="single"/>
              </w:rPr>
            </w:pPr>
            <w:hyperlink r:id="rId9" w:history="1">
              <w:r w:rsidR="006579F8" w:rsidRPr="001C045F">
                <w:rPr>
                  <w:rStyle w:val="a3"/>
                  <w:rFonts w:eastAsia="標楷體"/>
                </w:rPr>
                <w:t>http://udndata.com/ndapp/KnoBase/magol/getContent?key=bsw</w:t>
              </w:r>
            </w:hyperlink>
          </w:p>
        </w:tc>
      </w:tr>
      <w:tr w:rsidR="006579F8" w:rsidRPr="001C045F" w:rsidTr="006579F8">
        <w:tc>
          <w:tcPr>
            <w:tcW w:w="2808" w:type="dxa"/>
            <w:shd w:val="clear" w:color="auto" w:fill="auto"/>
            <w:vAlign w:val="center"/>
          </w:tcPr>
          <w:p w:rsidR="006579F8" w:rsidRPr="001C045F" w:rsidRDefault="006579F8" w:rsidP="006B6A00">
            <w:pPr>
              <w:ind w:left="240" w:hangingChars="100" w:hanging="240"/>
              <w:jc w:val="both"/>
              <w:rPr>
                <w:rFonts w:eastAsia="標楷體"/>
                <w:color w:val="000000"/>
              </w:rPr>
            </w:pPr>
            <w:r w:rsidRPr="001C045F">
              <w:rPr>
                <w:rFonts w:eastAsia="標楷體"/>
                <w:color w:val="000000"/>
              </w:rPr>
              <w:t>遠見雜誌知識庫</w:t>
            </w:r>
          </w:p>
        </w:tc>
        <w:tc>
          <w:tcPr>
            <w:tcW w:w="5714" w:type="dxa"/>
            <w:shd w:val="clear" w:color="auto" w:fill="auto"/>
            <w:vAlign w:val="center"/>
          </w:tcPr>
          <w:p w:rsidR="006579F8" w:rsidRPr="001C045F" w:rsidRDefault="00F97EC4" w:rsidP="006B6A00">
            <w:pPr>
              <w:jc w:val="both"/>
              <w:rPr>
                <w:rFonts w:eastAsia="標楷體"/>
                <w:u w:val="single"/>
              </w:rPr>
            </w:pPr>
            <w:hyperlink r:id="rId10" w:history="1">
              <w:r w:rsidR="006579F8" w:rsidRPr="001C045F">
                <w:rPr>
                  <w:rStyle w:val="a3"/>
                  <w:rFonts w:eastAsia="標楷體"/>
                </w:rPr>
                <w:t>http://udndata.com/ndapp/KnoBase/magol/getContent?key=gvm</w:t>
              </w:r>
            </w:hyperlink>
          </w:p>
        </w:tc>
      </w:tr>
      <w:tr w:rsidR="006579F8" w:rsidRPr="001C045F" w:rsidTr="006579F8">
        <w:tc>
          <w:tcPr>
            <w:tcW w:w="2808" w:type="dxa"/>
            <w:shd w:val="clear" w:color="auto" w:fill="auto"/>
            <w:vAlign w:val="center"/>
          </w:tcPr>
          <w:p w:rsidR="006579F8" w:rsidRPr="001C045F" w:rsidRDefault="006579F8" w:rsidP="006B6A00">
            <w:pPr>
              <w:jc w:val="both"/>
              <w:rPr>
                <w:rFonts w:eastAsia="標楷體"/>
                <w:color w:val="000000"/>
              </w:rPr>
            </w:pPr>
            <w:r w:rsidRPr="001C045F">
              <w:rPr>
                <w:rFonts w:eastAsia="標楷體"/>
                <w:color w:val="000000"/>
              </w:rPr>
              <w:t>國家圖書館全球資訊網</w:t>
            </w:r>
          </w:p>
        </w:tc>
        <w:tc>
          <w:tcPr>
            <w:tcW w:w="5714" w:type="dxa"/>
            <w:shd w:val="clear" w:color="auto" w:fill="auto"/>
            <w:vAlign w:val="center"/>
          </w:tcPr>
          <w:p w:rsidR="006579F8" w:rsidRPr="001C045F" w:rsidRDefault="00F97EC4" w:rsidP="006B6A00">
            <w:pPr>
              <w:jc w:val="both"/>
              <w:rPr>
                <w:rStyle w:val="a3"/>
                <w:rFonts w:eastAsia="標楷體"/>
              </w:rPr>
            </w:pPr>
            <w:hyperlink r:id="rId11" w:history="1">
              <w:r w:rsidR="006579F8" w:rsidRPr="001C045F">
                <w:rPr>
                  <w:rStyle w:val="a3"/>
                  <w:rFonts w:eastAsia="標楷體"/>
                </w:rPr>
                <w:t>http://www.ncl.edu.tw/</w:t>
              </w:r>
            </w:hyperlink>
          </w:p>
        </w:tc>
      </w:tr>
      <w:tr w:rsidR="006579F8" w:rsidRPr="001C045F" w:rsidTr="006579F8">
        <w:tc>
          <w:tcPr>
            <w:tcW w:w="2808" w:type="dxa"/>
            <w:shd w:val="clear" w:color="auto" w:fill="auto"/>
            <w:vAlign w:val="center"/>
          </w:tcPr>
          <w:p w:rsidR="006579F8" w:rsidRPr="001C045F" w:rsidRDefault="006579F8" w:rsidP="006B6A00">
            <w:pPr>
              <w:jc w:val="both"/>
              <w:rPr>
                <w:rFonts w:eastAsia="標楷體"/>
                <w:color w:val="000000"/>
              </w:rPr>
            </w:pPr>
            <w:r w:rsidRPr="001C045F">
              <w:rPr>
                <w:rFonts w:eastAsia="標楷體"/>
                <w:color w:val="000000"/>
              </w:rPr>
              <w:t>臺灣博碩士論文知識加值系統</w:t>
            </w:r>
          </w:p>
        </w:tc>
        <w:tc>
          <w:tcPr>
            <w:tcW w:w="5714" w:type="dxa"/>
            <w:shd w:val="clear" w:color="auto" w:fill="auto"/>
            <w:vAlign w:val="center"/>
          </w:tcPr>
          <w:p w:rsidR="006579F8" w:rsidRPr="001C045F" w:rsidRDefault="00F97EC4" w:rsidP="006B6A00">
            <w:pPr>
              <w:jc w:val="both"/>
              <w:rPr>
                <w:rStyle w:val="a3"/>
                <w:rFonts w:eastAsia="標楷體"/>
              </w:rPr>
            </w:pPr>
            <w:hyperlink r:id="rId12" w:history="1">
              <w:r w:rsidR="006579F8" w:rsidRPr="001C045F">
                <w:rPr>
                  <w:rStyle w:val="a3"/>
                  <w:rFonts w:eastAsia="標楷體"/>
                </w:rPr>
                <w:t>http://ndltd.ncl.edu.tw/</w:t>
              </w:r>
            </w:hyperlink>
          </w:p>
        </w:tc>
      </w:tr>
      <w:tr w:rsidR="006579F8" w:rsidRPr="001C045F" w:rsidTr="006579F8">
        <w:tc>
          <w:tcPr>
            <w:tcW w:w="2808" w:type="dxa"/>
            <w:shd w:val="clear" w:color="auto" w:fill="auto"/>
            <w:vAlign w:val="center"/>
          </w:tcPr>
          <w:p w:rsidR="006579F8" w:rsidRPr="001C045F" w:rsidRDefault="006579F8" w:rsidP="006B6A00">
            <w:pPr>
              <w:jc w:val="both"/>
              <w:rPr>
                <w:rFonts w:eastAsia="標楷體"/>
                <w:color w:val="000000"/>
              </w:rPr>
            </w:pPr>
            <w:proofErr w:type="spellStart"/>
            <w:r w:rsidRPr="001C045F">
              <w:rPr>
                <w:rFonts w:eastAsia="標楷體"/>
                <w:color w:val="000000"/>
              </w:rPr>
              <w:t>google</w:t>
            </w:r>
            <w:proofErr w:type="spellEnd"/>
            <w:r w:rsidRPr="001C045F">
              <w:rPr>
                <w:rFonts w:eastAsia="標楷體"/>
                <w:color w:val="000000"/>
              </w:rPr>
              <w:t>學術搜尋</w:t>
            </w:r>
          </w:p>
        </w:tc>
        <w:tc>
          <w:tcPr>
            <w:tcW w:w="5714" w:type="dxa"/>
            <w:shd w:val="clear" w:color="auto" w:fill="auto"/>
            <w:vAlign w:val="center"/>
          </w:tcPr>
          <w:p w:rsidR="006579F8" w:rsidRPr="001C045F" w:rsidRDefault="00F97EC4" w:rsidP="006B6A00">
            <w:pPr>
              <w:jc w:val="both"/>
              <w:rPr>
                <w:rFonts w:eastAsia="標楷體"/>
              </w:rPr>
            </w:pPr>
            <w:hyperlink r:id="rId13" w:history="1">
              <w:r w:rsidR="006579F8" w:rsidRPr="001C045F">
                <w:rPr>
                  <w:rStyle w:val="a3"/>
                  <w:rFonts w:eastAsia="標楷體"/>
                </w:rPr>
                <w:t>http://scholar.google.com.tw/</w:t>
              </w:r>
            </w:hyperlink>
          </w:p>
        </w:tc>
      </w:tr>
      <w:tr w:rsidR="006579F8" w:rsidRPr="001C045F" w:rsidTr="006579F8">
        <w:tc>
          <w:tcPr>
            <w:tcW w:w="2808" w:type="dxa"/>
            <w:shd w:val="clear" w:color="auto" w:fill="auto"/>
            <w:vAlign w:val="center"/>
          </w:tcPr>
          <w:p w:rsidR="006579F8" w:rsidRPr="001C045F" w:rsidRDefault="006579F8" w:rsidP="006B6A00">
            <w:pPr>
              <w:ind w:left="240" w:hangingChars="100" w:hanging="240"/>
              <w:jc w:val="both"/>
              <w:rPr>
                <w:rFonts w:eastAsia="標楷體"/>
                <w:color w:val="000000"/>
              </w:rPr>
            </w:pPr>
            <w:r w:rsidRPr="001C045F">
              <w:rPr>
                <w:rFonts w:eastAsia="標楷體"/>
                <w:color w:val="000000"/>
              </w:rPr>
              <w:t>哈佛商業評論</w:t>
            </w:r>
          </w:p>
        </w:tc>
        <w:tc>
          <w:tcPr>
            <w:tcW w:w="5714" w:type="dxa"/>
            <w:shd w:val="clear" w:color="auto" w:fill="auto"/>
            <w:vAlign w:val="center"/>
          </w:tcPr>
          <w:p w:rsidR="006579F8" w:rsidRPr="001C045F" w:rsidRDefault="00F97EC4" w:rsidP="006B6A00">
            <w:pPr>
              <w:jc w:val="both"/>
              <w:rPr>
                <w:rFonts w:eastAsia="標楷體"/>
                <w:u w:val="single"/>
              </w:rPr>
            </w:pPr>
            <w:hyperlink r:id="rId14" w:history="1">
              <w:r w:rsidR="006579F8" w:rsidRPr="001C045F">
                <w:rPr>
                  <w:rStyle w:val="a3"/>
                  <w:rFonts w:eastAsia="標楷體"/>
                </w:rPr>
                <w:t>http://www.hbrtaiwan.com/</w:t>
              </w:r>
            </w:hyperlink>
          </w:p>
        </w:tc>
      </w:tr>
      <w:tr w:rsidR="006579F8" w:rsidRPr="001C045F" w:rsidTr="006579F8">
        <w:tc>
          <w:tcPr>
            <w:tcW w:w="2808" w:type="dxa"/>
            <w:shd w:val="clear" w:color="auto" w:fill="auto"/>
            <w:vAlign w:val="center"/>
          </w:tcPr>
          <w:p w:rsidR="006579F8" w:rsidRPr="001C045F" w:rsidRDefault="006579F8" w:rsidP="006B6A00">
            <w:pPr>
              <w:jc w:val="both"/>
              <w:rPr>
                <w:rFonts w:eastAsia="標楷體"/>
              </w:rPr>
            </w:pPr>
            <w:r w:rsidRPr="001C045F">
              <w:rPr>
                <w:rFonts w:eastAsia="標楷體"/>
              </w:rPr>
              <w:t>Money</w:t>
            </w:r>
            <w:r w:rsidRPr="001C045F">
              <w:rPr>
                <w:rFonts w:eastAsia="標楷體"/>
              </w:rPr>
              <w:t>錢雜誌</w:t>
            </w:r>
          </w:p>
        </w:tc>
        <w:tc>
          <w:tcPr>
            <w:tcW w:w="5714" w:type="dxa"/>
            <w:shd w:val="clear" w:color="auto" w:fill="auto"/>
            <w:vAlign w:val="center"/>
          </w:tcPr>
          <w:p w:rsidR="006579F8" w:rsidRPr="001C045F" w:rsidRDefault="00F97EC4" w:rsidP="006B6A00">
            <w:pPr>
              <w:jc w:val="both"/>
              <w:rPr>
                <w:rFonts w:eastAsia="標楷體"/>
                <w:u w:val="single"/>
              </w:rPr>
            </w:pPr>
            <w:hyperlink r:id="rId15" w:history="1">
              <w:r w:rsidR="006579F8" w:rsidRPr="001C045F">
                <w:rPr>
                  <w:rStyle w:val="a3"/>
                  <w:rFonts w:eastAsia="標楷體"/>
                </w:rPr>
                <w:t>http://www.moneynet.com.tw</w:t>
              </w:r>
            </w:hyperlink>
          </w:p>
        </w:tc>
      </w:tr>
      <w:tr w:rsidR="006579F8" w:rsidRPr="001C045F" w:rsidTr="006579F8">
        <w:tc>
          <w:tcPr>
            <w:tcW w:w="2808" w:type="dxa"/>
            <w:shd w:val="clear" w:color="auto" w:fill="auto"/>
            <w:vAlign w:val="center"/>
          </w:tcPr>
          <w:p w:rsidR="006579F8" w:rsidRPr="001C045F" w:rsidRDefault="006579F8" w:rsidP="006B6A00">
            <w:pPr>
              <w:jc w:val="both"/>
              <w:rPr>
                <w:rFonts w:eastAsia="標楷體"/>
              </w:rPr>
            </w:pPr>
            <w:r w:rsidRPr="001C045F">
              <w:rPr>
                <w:rFonts w:eastAsia="標楷體"/>
              </w:rPr>
              <w:t>全球新聞報紙媒體資源</w:t>
            </w:r>
          </w:p>
        </w:tc>
        <w:tc>
          <w:tcPr>
            <w:tcW w:w="5714" w:type="dxa"/>
            <w:shd w:val="clear" w:color="auto" w:fill="auto"/>
            <w:vAlign w:val="center"/>
          </w:tcPr>
          <w:p w:rsidR="006579F8" w:rsidRPr="001C045F" w:rsidRDefault="00F97EC4" w:rsidP="006B6A00">
            <w:pPr>
              <w:jc w:val="both"/>
              <w:rPr>
                <w:rFonts w:eastAsia="標楷體"/>
                <w:u w:val="single"/>
              </w:rPr>
            </w:pPr>
            <w:hyperlink r:id="rId16" w:history="1">
              <w:r w:rsidR="006579F8" w:rsidRPr="00176C45">
                <w:rPr>
                  <w:rStyle w:val="a3"/>
                  <w:rFonts w:eastAsia="標楷體"/>
                </w:rPr>
                <w:t>http://siakhenn.tripod.com/chinese-newspapers.html</w:t>
              </w:r>
            </w:hyperlink>
          </w:p>
        </w:tc>
      </w:tr>
      <w:tr w:rsidR="006579F8" w:rsidRPr="001C045F" w:rsidTr="006579F8">
        <w:tc>
          <w:tcPr>
            <w:tcW w:w="2808" w:type="dxa"/>
            <w:shd w:val="clear" w:color="auto" w:fill="auto"/>
            <w:vAlign w:val="center"/>
          </w:tcPr>
          <w:p w:rsidR="006579F8" w:rsidRPr="00176C45" w:rsidRDefault="006579F8" w:rsidP="006B6A00">
            <w:pPr>
              <w:jc w:val="both"/>
              <w:rPr>
                <w:rFonts w:eastAsia="標楷體"/>
              </w:rPr>
            </w:pPr>
            <w:proofErr w:type="spellStart"/>
            <w:r w:rsidRPr="00176C45">
              <w:rPr>
                <w:rFonts w:eastAsia="標楷體"/>
              </w:rPr>
              <w:t>Airiti</w:t>
            </w:r>
            <w:proofErr w:type="spellEnd"/>
            <w:r w:rsidRPr="00176C45">
              <w:rPr>
                <w:rFonts w:eastAsia="標楷體"/>
              </w:rPr>
              <w:t xml:space="preserve"> Library</w:t>
            </w:r>
            <w:r w:rsidRPr="00176C45">
              <w:rPr>
                <w:rFonts w:eastAsia="標楷體"/>
              </w:rPr>
              <w:t>華</w:t>
            </w:r>
            <w:proofErr w:type="gramStart"/>
            <w:r w:rsidRPr="00176C45">
              <w:rPr>
                <w:rFonts w:eastAsia="標楷體"/>
              </w:rPr>
              <w:t>藝線上</w:t>
            </w:r>
            <w:proofErr w:type="gramEnd"/>
            <w:r w:rsidRPr="00176C45">
              <w:rPr>
                <w:rFonts w:eastAsia="標楷體"/>
              </w:rPr>
              <w:t>圖書館</w:t>
            </w:r>
          </w:p>
        </w:tc>
        <w:tc>
          <w:tcPr>
            <w:tcW w:w="5714" w:type="dxa"/>
            <w:shd w:val="clear" w:color="auto" w:fill="auto"/>
            <w:vAlign w:val="center"/>
          </w:tcPr>
          <w:p w:rsidR="006579F8" w:rsidRPr="001C045F" w:rsidRDefault="00F97EC4" w:rsidP="006B6A00">
            <w:pPr>
              <w:jc w:val="both"/>
              <w:rPr>
                <w:rFonts w:eastAsia="標楷體"/>
                <w:u w:val="single"/>
              </w:rPr>
            </w:pPr>
            <w:hyperlink r:id="rId17" w:history="1">
              <w:r w:rsidR="006579F8" w:rsidRPr="00176C45">
                <w:rPr>
                  <w:rStyle w:val="a3"/>
                  <w:rFonts w:eastAsia="標楷體"/>
                </w:rPr>
                <w:t>http://www.airitilibrary.com/</w:t>
              </w:r>
            </w:hyperlink>
          </w:p>
        </w:tc>
      </w:tr>
    </w:tbl>
    <w:p w:rsidR="006579F8" w:rsidRDefault="006579F8"/>
    <w:sectPr w:rsidR="006579F8" w:rsidSect="006579F8">
      <w:pgSz w:w="11906" w:h="16838"/>
      <w:pgMar w:top="1134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21C" w:rsidRDefault="00D1021C" w:rsidP="00D1021C">
      <w:r>
        <w:separator/>
      </w:r>
    </w:p>
  </w:endnote>
  <w:endnote w:type="continuationSeparator" w:id="0">
    <w:p w:rsidR="00D1021C" w:rsidRDefault="00D1021C" w:rsidP="00D1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21C" w:rsidRDefault="00D1021C" w:rsidP="00D1021C">
      <w:r>
        <w:separator/>
      </w:r>
    </w:p>
  </w:footnote>
  <w:footnote w:type="continuationSeparator" w:id="0">
    <w:p w:rsidR="00D1021C" w:rsidRDefault="00D1021C" w:rsidP="00D10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9F8"/>
    <w:rsid w:val="00262923"/>
    <w:rsid w:val="006579F8"/>
    <w:rsid w:val="00BC1CD6"/>
    <w:rsid w:val="00D1021C"/>
    <w:rsid w:val="00F9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9F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79F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79F8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D102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021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02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021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9F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79F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79F8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D102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021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02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021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dndata.com/" TargetMode="External"/><Relationship Id="rId13" Type="http://schemas.openxmlformats.org/officeDocument/2006/relationships/hyperlink" Target="http://scholar.google.com.tw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s.edu.tw/" TargetMode="External"/><Relationship Id="rId12" Type="http://schemas.openxmlformats.org/officeDocument/2006/relationships/hyperlink" Target="http://ndltd.ncl.edu.tw/" TargetMode="External"/><Relationship Id="rId17" Type="http://schemas.openxmlformats.org/officeDocument/2006/relationships/hyperlink" Target="http://www.airitilibrary.com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siakhenn.tripod.com/chinese-newspapers.html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ncl.edu.tw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oneynet.com.tw" TargetMode="External"/><Relationship Id="rId10" Type="http://schemas.openxmlformats.org/officeDocument/2006/relationships/hyperlink" Target="http://udndata.com/ndapp/KnoBase/magol/getContent?key=gv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udndata.com/ndapp/KnoBase/magol/getContent?key=bsw" TargetMode="External"/><Relationship Id="rId14" Type="http://schemas.openxmlformats.org/officeDocument/2006/relationships/hyperlink" Target="http://www.hbrtaiwan.co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Administrator</cp:lastModifiedBy>
  <cp:revision>4</cp:revision>
  <cp:lastPrinted>2019-01-25T04:35:00Z</cp:lastPrinted>
  <dcterms:created xsi:type="dcterms:W3CDTF">2019-01-25T04:20:00Z</dcterms:created>
  <dcterms:modified xsi:type="dcterms:W3CDTF">2019-01-25T06:01:00Z</dcterms:modified>
</cp:coreProperties>
</file>